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58" w:rsidRDefault="001A0358" w:rsidP="001A0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C7742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HEADQUARTERS ISAF</w:t>
      </w:r>
    </w:p>
    <w:p w:rsidR="001A0358" w:rsidRPr="00C7742F" w:rsidRDefault="001A0358" w:rsidP="001A0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CJ6</w:t>
      </w:r>
    </w:p>
    <w:p w:rsidR="006727E1" w:rsidRDefault="001A0358" w:rsidP="001A0358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C7742F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SPECTRUM MANAGEMENT BUREAU</w:t>
      </w:r>
    </w:p>
    <w:p w:rsidR="006727E1" w:rsidRPr="006727E1" w:rsidRDefault="006727E1" w:rsidP="00CF0E5E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:rsidR="006727E1" w:rsidRDefault="00290D16" w:rsidP="00CF0E5E">
      <w:pPr>
        <w:spacing w:before="120"/>
        <w:jc w:val="center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SITE APPROVAL J6</w:t>
      </w:r>
    </w:p>
    <w:p w:rsidR="00EB1CA0" w:rsidRPr="00EB1CA0" w:rsidRDefault="00EB1CA0" w:rsidP="00CF0E5E">
      <w:pPr>
        <w:spacing w:before="120"/>
        <w:jc w:val="center"/>
        <w:rPr>
          <w:rFonts w:cs="Times New Roman"/>
          <w:b/>
          <w:sz w:val="32"/>
          <w:szCs w:val="32"/>
          <w:lang w:val="en-US"/>
        </w:rPr>
      </w:pPr>
    </w:p>
    <w:p w:rsidR="00682D4A" w:rsidRDefault="00682D4A" w:rsidP="00EB1CA0">
      <w:pP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</w:p>
    <w:p w:rsidR="007429B7" w:rsidRDefault="007429B7" w:rsidP="005D2852">
      <w:pPr>
        <w:spacing w:before="120" w:after="240" w:line="480" w:lineRule="auto"/>
        <w:ind w:firstLine="708"/>
        <w:jc w:val="both"/>
        <w:rPr>
          <w:rFonts w:cs="Times New Roman"/>
          <w:b/>
          <w:sz w:val="28"/>
          <w:szCs w:val="28"/>
          <w:lang w:val="en-US"/>
        </w:rPr>
      </w:pPr>
      <w:r w:rsidRPr="005D2852">
        <w:rPr>
          <w:rFonts w:cs="Times New Roman"/>
          <w:b/>
          <w:sz w:val="28"/>
          <w:szCs w:val="28"/>
          <w:lang w:val="en-US"/>
        </w:rPr>
        <w:t>______________________ is authorized to operate as Radio Amateur in accordance with ISAF Memorandum of A</w:t>
      </w:r>
      <w:r w:rsidR="00B671BA" w:rsidRPr="005D2852">
        <w:rPr>
          <w:rFonts w:cs="Times New Roman"/>
          <w:b/>
          <w:sz w:val="28"/>
          <w:szCs w:val="28"/>
          <w:lang w:val="en-US"/>
        </w:rPr>
        <w:t>greement</w:t>
      </w:r>
      <w:r w:rsidRPr="005D2852">
        <w:rPr>
          <w:rFonts w:cs="Times New Roman"/>
          <w:b/>
          <w:sz w:val="28"/>
          <w:szCs w:val="28"/>
          <w:lang w:val="en-US"/>
        </w:rPr>
        <w:t xml:space="preserve"> (2009), ISAF S</w:t>
      </w:r>
      <w:r w:rsidR="00B671BA" w:rsidRPr="005D2852">
        <w:rPr>
          <w:rFonts w:cs="Times New Roman"/>
          <w:b/>
          <w:sz w:val="28"/>
          <w:szCs w:val="28"/>
          <w:lang w:val="en-US"/>
        </w:rPr>
        <w:t xml:space="preserve">tandard </w:t>
      </w:r>
      <w:r w:rsidRPr="005D2852">
        <w:rPr>
          <w:rFonts w:cs="Times New Roman"/>
          <w:b/>
          <w:sz w:val="28"/>
          <w:szCs w:val="28"/>
          <w:lang w:val="en-US"/>
        </w:rPr>
        <w:t>O</w:t>
      </w:r>
      <w:r w:rsidR="00B671BA" w:rsidRPr="005D2852">
        <w:rPr>
          <w:rFonts w:cs="Times New Roman"/>
          <w:b/>
          <w:sz w:val="28"/>
          <w:szCs w:val="28"/>
          <w:lang w:val="en-US"/>
        </w:rPr>
        <w:t xml:space="preserve">perating </w:t>
      </w:r>
      <w:r w:rsidRPr="005D2852">
        <w:rPr>
          <w:rFonts w:cs="Times New Roman"/>
          <w:b/>
          <w:sz w:val="28"/>
          <w:szCs w:val="28"/>
          <w:lang w:val="en-US"/>
        </w:rPr>
        <w:t>P</w:t>
      </w:r>
      <w:r w:rsidR="00B671BA" w:rsidRPr="005D2852">
        <w:rPr>
          <w:rFonts w:cs="Times New Roman"/>
          <w:b/>
          <w:sz w:val="28"/>
          <w:szCs w:val="28"/>
          <w:lang w:val="en-US"/>
        </w:rPr>
        <w:t>rocedure</w:t>
      </w:r>
      <w:r w:rsidRPr="005D2852">
        <w:rPr>
          <w:rFonts w:cs="Times New Roman"/>
          <w:b/>
          <w:sz w:val="28"/>
          <w:szCs w:val="28"/>
          <w:lang w:val="en-US"/>
        </w:rPr>
        <w:t xml:space="preserve"> (607), I</w:t>
      </w:r>
      <w:r w:rsidR="00B671BA" w:rsidRPr="005D2852">
        <w:rPr>
          <w:rFonts w:cs="Times New Roman"/>
          <w:b/>
          <w:sz w:val="28"/>
          <w:szCs w:val="28"/>
          <w:lang w:val="en-US"/>
        </w:rPr>
        <w:t xml:space="preserve">nternational </w:t>
      </w:r>
      <w:r w:rsidRPr="005D2852">
        <w:rPr>
          <w:rFonts w:cs="Times New Roman"/>
          <w:b/>
          <w:sz w:val="28"/>
          <w:szCs w:val="28"/>
          <w:lang w:val="en-US"/>
        </w:rPr>
        <w:t>T</w:t>
      </w:r>
      <w:r w:rsidR="00B671BA" w:rsidRPr="005D2852">
        <w:rPr>
          <w:rFonts w:cs="Times New Roman"/>
          <w:b/>
          <w:sz w:val="28"/>
          <w:szCs w:val="28"/>
          <w:lang w:val="en-US"/>
        </w:rPr>
        <w:t xml:space="preserve">elecommunication </w:t>
      </w:r>
      <w:r w:rsidRPr="005D2852">
        <w:rPr>
          <w:rFonts w:cs="Times New Roman"/>
          <w:b/>
          <w:sz w:val="28"/>
          <w:szCs w:val="28"/>
          <w:lang w:val="en-US"/>
        </w:rPr>
        <w:t>U</w:t>
      </w:r>
      <w:r w:rsidR="00B671BA" w:rsidRPr="005D2852">
        <w:rPr>
          <w:rFonts w:cs="Times New Roman"/>
          <w:b/>
          <w:sz w:val="28"/>
          <w:szCs w:val="28"/>
          <w:lang w:val="en-US"/>
        </w:rPr>
        <w:t>nion Edition (2008) and the Military Technical Agreement (Feb. 2002)</w:t>
      </w:r>
      <w:r w:rsidRPr="005D2852">
        <w:rPr>
          <w:rFonts w:cs="Times New Roman"/>
          <w:b/>
          <w:sz w:val="28"/>
          <w:szCs w:val="28"/>
          <w:lang w:val="en-US"/>
        </w:rPr>
        <w:t xml:space="preserve"> </w:t>
      </w:r>
      <w:r w:rsidR="00682D4A" w:rsidRPr="005D2852">
        <w:rPr>
          <w:rFonts w:cs="Times New Roman"/>
          <w:b/>
          <w:sz w:val="28"/>
          <w:szCs w:val="28"/>
          <w:lang w:val="en-US"/>
        </w:rPr>
        <w:t>.</w:t>
      </w:r>
      <w:r w:rsidR="00B671BA" w:rsidRPr="005D2852">
        <w:rPr>
          <w:rFonts w:cs="Times New Roman"/>
          <w:b/>
          <w:sz w:val="28"/>
          <w:szCs w:val="28"/>
          <w:lang w:val="en-US"/>
        </w:rPr>
        <w:t xml:space="preserve"> The camp or FOB J6 Frequency Manager is aware of the operator in his </w:t>
      </w:r>
      <w:proofErr w:type="gramStart"/>
      <w:r w:rsidR="00B671BA" w:rsidRPr="005D2852">
        <w:rPr>
          <w:rFonts w:cs="Times New Roman"/>
          <w:b/>
          <w:sz w:val="28"/>
          <w:szCs w:val="28"/>
          <w:lang w:val="en-US"/>
        </w:rPr>
        <w:t>AOR,</w:t>
      </w:r>
      <w:proofErr w:type="gramEnd"/>
      <w:r w:rsidR="00B671BA" w:rsidRPr="005D2852">
        <w:rPr>
          <w:rFonts w:cs="Times New Roman"/>
          <w:b/>
          <w:sz w:val="28"/>
          <w:szCs w:val="28"/>
          <w:lang w:val="en-US"/>
        </w:rPr>
        <w:t xml:space="preserve"> furthermore the Camp or FOB J6 is aware of the operator’s Antenna</w:t>
      </w:r>
      <w:r w:rsidR="005D2852">
        <w:rPr>
          <w:rFonts w:cs="Times New Roman"/>
          <w:b/>
          <w:sz w:val="28"/>
          <w:szCs w:val="28"/>
          <w:lang w:val="en-US"/>
        </w:rPr>
        <w:t xml:space="preserve"> Installation Permit.</w:t>
      </w:r>
    </w:p>
    <w:p w:rsidR="005D2852" w:rsidRDefault="005D2852" w:rsidP="005D2852">
      <w:pPr>
        <w:spacing w:before="120" w:after="240" w:line="480" w:lineRule="auto"/>
        <w:ind w:firstLine="708"/>
        <w:jc w:val="both"/>
        <w:rPr>
          <w:rFonts w:cs="Times New Roman"/>
          <w:b/>
          <w:sz w:val="28"/>
          <w:szCs w:val="28"/>
          <w:lang w:val="en-US"/>
        </w:rPr>
      </w:pPr>
    </w:p>
    <w:p w:rsidR="005D2852" w:rsidRPr="005D2852" w:rsidRDefault="005D2852" w:rsidP="005D2852">
      <w:pPr>
        <w:spacing w:before="120" w:after="240" w:line="480" w:lineRule="auto"/>
        <w:ind w:firstLine="708"/>
        <w:jc w:val="both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J6 Frequency Manager                                          J6 Chief </w:t>
      </w:r>
    </w:p>
    <w:sectPr w:rsidR="005D2852" w:rsidRPr="005D2852" w:rsidSect="00CF0E5E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0E5E"/>
    <w:rsid w:val="00015578"/>
    <w:rsid w:val="001A0358"/>
    <w:rsid w:val="00290D16"/>
    <w:rsid w:val="002A21D2"/>
    <w:rsid w:val="002F0431"/>
    <w:rsid w:val="003851AE"/>
    <w:rsid w:val="003D15BF"/>
    <w:rsid w:val="00492E85"/>
    <w:rsid w:val="005670CE"/>
    <w:rsid w:val="005D2852"/>
    <w:rsid w:val="006727E1"/>
    <w:rsid w:val="00682500"/>
    <w:rsid w:val="00682D4A"/>
    <w:rsid w:val="007429B7"/>
    <w:rsid w:val="007E4284"/>
    <w:rsid w:val="00813C37"/>
    <w:rsid w:val="00B00275"/>
    <w:rsid w:val="00B64419"/>
    <w:rsid w:val="00B671BA"/>
    <w:rsid w:val="00B836FC"/>
    <w:rsid w:val="00CE7710"/>
    <w:rsid w:val="00CF0E5E"/>
    <w:rsid w:val="00E61B06"/>
    <w:rsid w:val="00EB1CA0"/>
    <w:rsid w:val="00F07FB8"/>
    <w:rsid w:val="00F1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E5E"/>
    <w:pPr>
      <w:tabs>
        <w:tab w:val="center" w:pos="4819"/>
        <w:tab w:val="right" w:pos="907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F0E5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4F76-4ED1-4D65-801B-5474B5D5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ex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modap_secretar_isaf</dc:creator>
  <cp:keywords/>
  <dc:description/>
  <cp:lastModifiedBy>adam.l.spencer</cp:lastModifiedBy>
  <cp:revision>2</cp:revision>
  <cp:lastPrinted>2011-12-05T13:26:00Z</cp:lastPrinted>
  <dcterms:created xsi:type="dcterms:W3CDTF">2011-12-09T07:47:00Z</dcterms:created>
  <dcterms:modified xsi:type="dcterms:W3CDTF">2011-12-09T07:47:00Z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11540</vt:lpwstr>
  </property>
  <property fmtid="{D5CDD505-2E9C-101B-9397-08002B2CF9AE}" name="NXPowerLiteVersion" pid="3">
    <vt:lpwstr>D3.7.2</vt:lpwstr>
  </property>
</Properties>
</file>